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E4B9B" w14:textId="77777777" w:rsidR="00C75C0E" w:rsidRPr="006721E1" w:rsidRDefault="00BA25FB" w:rsidP="006721E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F433B">
        <w:rPr>
          <w:rFonts w:ascii="Arial" w:hAnsi="Arial" w:cs="Arial"/>
          <w:sz w:val="20"/>
          <w:szCs w:val="20"/>
        </w:rPr>
        <w:t xml:space="preserve">Załącznik nr </w:t>
      </w:r>
      <w:r w:rsidR="0059072B">
        <w:rPr>
          <w:rFonts w:ascii="Arial" w:hAnsi="Arial" w:cs="Arial"/>
          <w:sz w:val="20"/>
          <w:szCs w:val="20"/>
        </w:rPr>
        <w:t>3</w:t>
      </w:r>
      <w:r w:rsidRPr="00AF433B">
        <w:rPr>
          <w:rFonts w:ascii="Arial" w:hAnsi="Arial" w:cs="Arial"/>
          <w:sz w:val="20"/>
          <w:szCs w:val="20"/>
        </w:rPr>
        <w:t xml:space="preserve"> </w:t>
      </w:r>
    </w:p>
    <w:p w14:paraId="75C73972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 xml:space="preserve">Opinia zgodności </w:t>
      </w:r>
    </w:p>
    <w:p w14:paraId="76F3B6D5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projektu pn. …………………………………………………….</w:t>
      </w:r>
    </w:p>
    <w:p w14:paraId="7EBA0349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z listą projektów realizującą cele Strategii ZIT MOF Ełku</w:t>
      </w:r>
    </w:p>
    <w:p w14:paraId="411CF5BD" w14:textId="77777777" w:rsidR="00C75C0E" w:rsidRPr="00AF433B" w:rsidRDefault="00C75C0E" w:rsidP="00C75C0E">
      <w:pPr>
        <w:jc w:val="center"/>
        <w:rPr>
          <w:rFonts w:ascii="Arial" w:hAnsi="Arial" w:cs="Arial"/>
          <w:sz w:val="20"/>
          <w:szCs w:val="20"/>
        </w:rPr>
      </w:pPr>
    </w:p>
    <w:p w14:paraId="0F0C34FF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Podmiot ubiegający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</w:t>
      </w:r>
    </w:p>
    <w:p w14:paraId="6259CC3D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Status prawny podmiotu ubiegającego</w:t>
      </w:r>
      <w:r w:rsidR="00AF433B">
        <w:rPr>
          <w:rFonts w:ascii="Arial" w:hAnsi="Arial" w:cs="Arial"/>
          <w:sz w:val="20"/>
          <w:szCs w:val="20"/>
        </w:rPr>
        <w:t xml:space="preserve">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  </w:t>
      </w:r>
    </w:p>
    <w:p w14:paraId="29FD2371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Adres podmiotu ubiegającego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6F457360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</w:p>
    <w:p w14:paraId="56681519" w14:textId="35A34028" w:rsidR="00C75C0E" w:rsidRPr="00AF433B" w:rsidRDefault="00C75C0E" w:rsidP="00C75C0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7">
        <w:rPr>
          <w:rFonts w:ascii="Arial" w:eastAsia="Times New Roman" w:hAnsi="Arial" w:cs="Arial"/>
          <w:bCs/>
          <w:sz w:val="20"/>
          <w:szCs w:val="20"/>
          <w:lang w:eastAsia="pl-PL"/>
        </w:rPr>
        <w:t>Związek ZIT w ramach Miejskiego Obszaru Funkcjonalnego Ełku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744DE7">
        <w:rPr>
          <w:rFonts w:ascii="Arial" w:eastAsia="Times New Roman" w:hAnsi="Arial" w:cs="Arial"/>
          <w:b/>
          <w:sz w:val="20"/>
          <w:szCs w:val="20"/>
          <w:lang w:eastAsia="pl-PL"/>
        </w:rPr>
        <w:t>POZYTYWNIE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opiniuje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44DE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projekt pn.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…………………………………………………………………………………………..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, którego Wnioskodawcą jest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ubiegająca/y się o  przyznanie dofinansowania z programu regionalnego Fundusze Europejskie Warmii i Mazur 2021-2027 z budżetu:</w:t>
      </w:r>
    </w:p>
    <w:p w14:paraId="71FE3739" w14:textId="4326EBAC"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Priorytet: </w:t>
      </w:r>
      <w:r w:rsidR="00DF0CE2" w:rsidRPr="00DF0CE2">
        <w:rPr>
          <w:rFonts w:ascii="Arial" w:hAnsi="Arial" w:cs="Arial"/>
          <w:sz w:val="20"/>
          <w:szCs w:val="20"/>
        </w:rPr>
        <w:t>02 ŚRODOWISKO</w:t>
      </w:r>
    </w:p>
    <w:p w14:paraId="40996910" w14:textId="781E14AA" w:rsidR="000E1D20" w:rsidRPr="000E1D20" w:rsidRDefault="000E1D20" w:rsidP="00DF0C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Działanie: </w:t>
      </w:r>
      <w:r w:rsidR="00DF0CE2" w:rsidRPr="00DF0CE2">
        <w:rPr>
          <w:rFonts w:ascii="Arial" w:hAnsi="Arial" w:cs="Arial"/>
          <w:sz w:val="20"/>
          <w:szCs w:val="20"/>
        </w:rPr>
        <w:t>02.02 Efektywność energetyczna – ZIT</w:t>
      </w:r>
      <w:r w:rsidR="00DF0CE2">
        <w:rPr>
          <w:rFonts w:ascii="Arial" w:hAnsi="Arial" w:cs="Arial"/>
          <w:sz w:val="20"/>
          <w:szCs w:val="20"/>
        </w:rPr>
        <w:t xml:space="preserve"> </w:t>
      </w:r>
      <w:r w:rsidR="00DF0CE2" w:rsidRPr="00DF0CE2">
        <w:rPr>
          <w:rFonts w:ascii="Arial" w:hAnsi="Arial" w:cs="Arial"/>
          <w:sz w:val="20"/>
          <w:szCs w:val="20"/>
        </w:rPr>
        <w:t>Schemat A ZIT Ełk (budynki mieszkalne)</w:t>
      </w:r>
    </w:p>
    <w:p w14:paraId="58605F41" w14:textId="347C5B07" w:rsidR="004C01D8" w:rsidRPr="00BB5B44" w:rsidRDefault="00C75C0E" w:rsidP="00BB5B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w naborze nr </w:t>
      </w:r>
      <w:r w:rsidR="00DF0CE2" w:rsidRPr="00DF0CE2">
        <w:rPr>
          <w:rFonts w:ascii="Arial" w:hAnsi="Arial" w:cs="Arial"/>
          <w:b/>
          <w:bCs/>
          <w:sz w:val="20"/>
          <w:szCs w:val="20"/>
        </w:rPr>
        <w:t>FEWM.02.02-IZ.00-001/25 Efektywność energetyczna – ZIT</w:t>
      </w:r>
    </w:p>
    <w:p w14:paraId="043335A8" w14:textId="77777777" w:rsidR="00C75C0E" w:rsidRPr="00AF433B" w:rsidRDefault="00C75C0E" w:rsidP="004C01D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co do zgodności ze Strategią Zintegrowanych Inwestycji Terytorialnych Miejskiego Obszaru Funkcjonalnego Ełku (pełniącą rolę strategii ZIT) przyjętą Zarządzeniem Nr 1385.2023 Prezydenta Miasta Ełku z dnia 15 września 2023 r., w szczególności z listą projektów realizującą jej cele, zaopiniowaną przez IZ FEWiM w trybie art. 34 ustawy z dnia 28 kwietnia 2022 r. o zasadach realizacji zadań finansowanych ze środków europejskich w perspektywie finansowej 2021-2027 (uchwała Nr 51/767/23/VI Zarządu Województwa Warmińsko-Mazurskiego z dnia 14 listopada 2023 r.).</w:t>
      </w:r>
    </w:p>
    <w:p w14:paraId="3B9E16DE" w14:textId="77777777" w:rsidR="00C75C0E" w:rsidRDefault="00C75C0E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3AE01C43" w14:textId="77777777" w:rsidR="006721E1" w:rsidRPr="00AF433B" w:rsidRDefault="006721E1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42A91978" w14:textId="77777777" w:rsidR="00C75C0E" w:rsidRPr="00AF433B" w:rsidRDefault="00C75C0E" w:rsidP="00C75C0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C42F658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5FF1816E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i/>
          <w:sz w:val="20"/>
          <w:szCs w:val="20"/>
        </w:rPr>
        <w:t>(data wydania Opinii)</w:t>
      </w:r>
    </w:p>
    <w:p w14:paraId="4EFF55B7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48837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68D489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CBA6018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55054D03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47685331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73956163" w14:textId="7F2D7FEA" w:rsidR="00E000B8" w:rsidRPr="00BB5B44" w:rsidRDefault="00C75C0E" w:rsidP="00BB5B44">
      <w:pPr>
        <w:jc w:val="right"/>
        <w:rPr>
          <w:rFonts w:ascii="Arial" w:hAnsi="Arial" w:cs="Arial"/>
          <w:i/>
          <w:sz w:val="20"/>
          <w:szCs w:val="20"/>
        </w:rPr>
      </w:pPr>
      <w:r w:rsidRPr="00AF433B">
        <w:rPr>
          <w:rFonts w:ascii="Arial" w:hAnsi="Arial" w:cs="Arial"/>
          <w:i/>
          <w:sz w:val="20"/>
          <w:szCs w:val="20"/>
        </w:rPr>
        <w:t xml:space="preserve">(podpis i pieczątka podmiotu </w:t>
      </w:r>
      <w:r w:rsidRPr="000E1D20">
        <w:rPr>
          <w:rFonts w:ascii="Arial" w:hAnsi="Arial" w:cs="Arial"/>
          <w:b/>
          <w:i/>
          <w:sz w:val="20"/>
          <w:szCs w:val="20"/>
        </w:rPr>
        <w:t>wystawiającego opinię</w:t>
      </w:r>
      <w:r w:rsidRPr="00AF433B">
        <w:rPr>
          <w:rFonts w:ascii="Arial" w:hAnsi="Arial" w:cs="Arial"/>
          <w:i/>
          <w:sz w:val="20"/>
          <w:szCs w:val="20"/>
        </w:rPr>
        <w:t>)</w:t>
      </w:r>
    </w:p>
    <w:sectPr w:rsidR="00E000B8" w:rsidRPr="00BB5B4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894D19" w14:textId="77777777" w:rsidR="004507E8" w:rsidRDefault="004507E8" w:rsidP="003B5F8A">
      <w:pPr>
        <w:spacing w:after="0" w:line="240" w:lineRule="auto"/>
      </w:pPr>
      <w:r>
        <w:separator/>
      </w:r>
    </w:p>
  </w:endnote>
  <w:endnote w:type="continuationSeparator" w:id="0">
    <w:p w14:paraId="4D8CF887" w14:textId="77777777" w:rsidR="004507E8" w:rsidRDefault="004507E8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BE9FB" w14:textId="77777777" w:rsidR="004507E8" w:rsidRDefault="004507E8" w:rsidP="003B5F8A">
      <w:pPr>
        <w:spacing w:after="0" w:line="240" w:lineRule="auto"/>
      </w:pPr>
      <w:r>
        <w:separator/>
      </w:r>
    </w:p>
  </w:footnote>
  <w:footnote w:type="continuationSeparator" w:id="0">
    <w:p w14:paraId="5CCFABED" w14:textId="77777777" w:rsidR="004507E8" w:rsidRDefault="004507E8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32A93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3C28C6D8" wp14:editId="03612497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E1D20"/>
    <w:rsid w:val="001D7E15"/>
    <w:rsid w:val="002A2D5A"/>
    <w:rsid w:val="002A5085"/>
    <w:rsid w:val="002E5F61"/>
    <w:rsid w:val="00314DF9"/>
    <w:rsid w:val="00384417"/>
    <w:rsid w:val="003B5F8A"/>
    <w:rsid w:val="004507E8"/>
    <w:rsid w:val="004B166D"/>
    <w:rsid w:val="004C01D8"/>
    <w:rsid w:val="00504E67"/>
    <w:rsid w:val="0054376F"/>
    <w:rsid w:val="00577773"/>
    <w:rsid w:val="0059072B"/>
    <w:rsid w:val="006721E1"/>
    <w:rsid w:val="00744DE7"/>
    <w:rsid w:val="007E6F93"/>
    <w:rsid w:val="007F3826"/>
    <w:rsid w:val="0080642E"/>
    <w:rsid w:val="00987369"/>
    <w:rsid w:val="00A80286"/>
    <w:rsid w:val="00AB1AF8"/>
    <w:rsid w:val="00AF433B"/>
    <w:rsid w:val="00B21DCF"/>
    <w:rsid w:val="00B341BB"/>
    <w:rsid w:val="00B370F7"/>
    <w:rsid w:val="00BA25FB"/>
    <w:rsid w:val="00BB5B44"/>
    <w:rsid w:val="00C0731D"/>
    <w:rsid w:val="00C7041B"/>
    <w:rsid w:val="00C75C0E"/>
    <w:rsid w:val="00CF39B2"/>
    <w:rsid w:val="00D13F27"/>
    <w:rsid w:val="00D34A02"/>
    <w:rsid w:val="00D96087"/>
    <w:rsid w:val="00DE42DB"/>
    <w:rsid w:val="00DF0CE2"/>
    <w:rsid w:val="00E000B8"/>
    <w:rsid w:val="00E44B63"/>
    <w:rsid w:val="00E93A49"/>
    <w:rsid w:val="00EC1B11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706A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0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0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B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0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cp:lastPrinted>2025-03-21T13:57:00Z</cp:lastPrinted>
  <dcterms:created xsi:type="dcterms:W3CDTF">2025-05-22T07:55:00Z</dcterms:created>
  <dcterms:modified xsi:type="dcterms:W3CDTF">2025-05-22T07:55:00Z</dcterms:modified>
</cp:coreProperties>
</file>