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05735" w14:textId="77777777" w:rsidR="003D4CD7" w:rsidRDefault="003D4CD7" w:rsidP="003D4CD7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5"/>
        <w:gridCol w:w="3781"/>
        <w:gridCol w:w="5956"/>
      </w:tblGrid>
      <w:tr w:rsidR="003D4CD7" w14:paraId="64BAF842" w14:textId="77777777" w:rsidTr="00AF6D68"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E814B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2E973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Nazwa podmiotu zgłaszającego uwagę, opinię, propozycję </w:t>
            </w:r>
          </w:p>
          <w:p w14:paraId="2B029408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(wpis lub pieczątka podmiotu) </w:t>
            </w:r>
            <w:r>
              <w:rPr>
                <w:color w:val="000000"/>
                <w:sz w:val="20"/>
                <w:u w:color="000000"/>
              </w:rPr>
              <w:br/>
              <w:t>lub imię i nazwisko osoby fizycznej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5B3AD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18FAB33D" w14:textId="77777777" w:rsidR="003D4CD7" w:rsidRDefault="003D4CD7" w:rsidP="00AF6D68"/>
        </w:tc>
      </w:tr>
      <w:tr w:rsidR="003D4CD7" w14:paraId="553A3EEA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2F8A8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A287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Dane teleadresowe podmiotu (adres korespondencyjny, tel., e-mail) lub adres zamieszkania osoby fizycznej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F1234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  <w:tr w:rsidR="003D4CD7" w14:paraId="52ECFFEB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C71AC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1A51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Osoba do kontaktu w sprawie konsultacji </w:t>
            </w:r>
          </w:p>
          <w:p w14:paraId="0556E90E" w14:textId="77777777" w:rsidR="003D4CD7" w:rsidRDefault="003D4CD7" w:rsidP="00AF6D68">
            <w:pPr>
              <w:jc w:val="left"/>
            </w:pPr>
            <w:r>
              <w:rPr>
                <w:sz w:val="20"/>
              </w:rPr>
              <w:t>(imię, nazwisko, tel., e-mail)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76A11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  <w:tr w:rsidR="003D4CD7" w14:paraId="509C5527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2AA0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15EE0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Przedmiot konsultacji: 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1A824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Projekt uchwały Rady Miasta Ełku w sprawie Ełckiego Programu Współpracy</w:t>
            </w:r>
          </w:p>
        </w:tc>
      </w:tr>
      <w:tr w:rsidR="003D4CD7" w14:paraId="447E4B3D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B9E8C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E317B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Państwa uwagi, opinie, wnioski, rekomendacje: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D269B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19FEE9DE" w14:textId="77777777" w:rsidR="003D4CD7" w:rsidRDefault="003D4CD7" w:rsidP="00AF6D68"/>
          <w:p w14:paraId="635EB027" w14:textId="77777777" w:rsidR="003D4CD7" w:rsidRDefault="003D4CD7" w:rsidP="00AF6D68"/>
          <w:p w14:paraId="4298C573" w14:textId="77777777" w:rsidR="003D4CD7" w:rsidRDefault="003D4CD7" w:rsidP="00AF6D68"/>
          <w:p w14:paraId="79DB9B39" w14:textId="77777777" w:rsidR="003D4CD7" w:rsidRDefault="003D4CD7" w:rsidP="00AF6D68"/>
          <w:p w14:paraId="78DEE0BA" w14:textId="77777777" w:rsidR="003D4CD7" w:rsidRDefault="003D4CD7" w:rsidP="00AF6D68"/>
          <w:p w14:paraId="196025B3" w14:textId="77777777" w:rsidR="003D4CD7" w:rsidRDefault="003D4CD7" w:rsidP="00AF6D68"/>
          <w:p w14:paraId="18930DAF" w14:textId="77777777" w:rsidR="003D4CD7" w:rsidRDefault="003D4CD7" w:rsidP="00AF6D68"/>
          <w:p w14:paraId="5C80BB41" w14:textId="77777777" w:rsidR="003D4CD7" w:rsidRDefault="003D4CD7" w:rsidP="00AF6D68"/>
          <w:p w14:paraId="519C8DCB" w14:textId="77777777" w:rsidR="003D4CD7" w:rsidRDefault="003D4CD7" w:rsidP="00AF6D68"/>
          <w:p w14:paraId="7DF89523" w14:textId="77777777" w:rsidR="003D4CD7" w:rsidRDefault="003D4CD7" w:rsidP="00AF6D68"/>
        </w:tc>
      </w:tr>
      <w:tr w:rsidR="003D4CD7" w14:paraId="5A45A51E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92FD0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3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C116F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Wyrażam(y) zgodę na przetwarzanie moich danych osobowych dla potrzeb niezbędnych do realizacji procesu konsultacji społecznych</w:t>
            </w:r>
          </w:p>
        </w:tc>
      </w:tr>
      <w:tr w:rsidR="003D4CD7" w14:paraId="3C99FEB4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C48EA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60AC1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Czytelne podpis(y) upoważnionej(</w:t>
            </w:r>
            <w:proofErr w:type="spellStart"/>
            <w:r>
              <w:rPr>
                <w:sz w:val="20"/>
              </w:rPr>
              <w:t>ych</w:t>
            </w:r>
            <w:proofErr w:type="spellEnd"/>
            <w:r>
              <w:rPr>
                <w:sz w:val="20"/>
              </w:rPr>
              <w:t>) osoby (</w:t>
            </w:r>
            <w:proofErr w:type="spellStart"/>
            <w:r>
              <w:rPr>
                <w:sz w:val="20"/>
              </w:rPr>
              <w:t>ób</w:t>
            </w:r>
            <w:proofErr w:type="spellEnd"/>
            <w:r>
              <w:rPr>
                <w:sz w:val="20"/>
              </w:rPr>
              <w:t xml:space="preserve">) do reprezentacji podmiotu </w:t>
            </w:r>
          </w:p>
          <w:p w14:paraId="39376E79" w14:textId="77777777" w:rsidR="003D4CD7" w:rsidRDefault="003D4CD7" w:rsidP="00AF6D68">
            <w:pPr>
              <w:jc w:val="left"/>
            </w:pPr>
            <w:r>
              <w:rPr>
                <w:sz w:val="20"/>
              </w:rPr>
              <w:t>(wpis: imię i nazwisko, funkcja lub pieczątka imienna i podpis)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5E210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  <w:p w14:paraId="770E4BF0" w14:textId="77777777" w:rsidR="003D4CD7" w:rsidRDefault="003D4CD7" w:rsidP="00AF6D68"/>
          <w:p w14:paraId="7A842501" w14:textId="77777777" w:rsidR="003D4CD7" w:rsidRDefault="003D4CD7" w:rsidP="00AF6D68"/>
          <w:p w14:paraId="3A8C8A14" w14:textId="77777777" w:rsidR="003D4CD7" w:rsidRDefault="003D4CD7" w:rsidP="00AF6D68"/>
        </w:tc>
      </w:tr>
      <w:tr w:rsidR="003D4CD7" w14:paraId="451D6E53" w14:textId="77777777" w:rsidTr="00AF6D68"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D0645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67ED4" w14:textId="77777777" w:rsidR="003D4CD7" w:rsidRDefault="003D4CD7" w:rsidP="00AF6D68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C44F0" w14:textId="77777777" w:rsidR="003D4CD7" w:rsidRDefault="003D4CD7" w:rsidP="00AF6D68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151E3667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Podpisany formularz prosimy dostarczyć bezpośrednio do Biura Współpracy z Organizacjami Pozarządowymi Urzędu Miasta Ełku, ul. Małeckich 3, pok. nr 10 (I piętro), tel. 87 732 61 85, 86, 87; e-mail: bop@um.elk.pl lub poprzez wysłanie skanu podpisanego formularza przy pomocy e-usług lub innych narzędzi teleinformatycznych</w:t>
      </w:r>
    </w:p>
    <w:p w14:paraId="4319D580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Dziękujemy za zgłoszenie uwag, opinii, wniosków i rekomendacji!</w:t>
      </w:r>
    </w:p>
    <w:p w14:paraId="51205F4C" w14:textId="77777777" w:rsidR="003D4CD7" w:rsidRDefault="003D4CD7" w:rsidP="003D4CD7">
      <w:pPr>
        <w:spacing w:before="120" w:after="120"/>
        <w:ind w:left="283" w:firstLine="227"/>
        <w:jc w:val="center"/>
        <w:rPr>
          <w:color w:val="000000"/>
          <w:u w:color="000000"/>
        </w:rPr>
        <w:sectPr w:rsidR="003D4CD7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1F4D19B" w14:textId="77777777" w:rsidR="003D4CD7" w:rsidRDefault="003D4CD7" w:rsidP="003D4CD7">
      <w:pPr>
        <w:pStyle w:val="Default"/>
        <w:rPr>
          <w:sz w:val="22"/>
        </w:rPr>
      </w:pPr>
      <w:r>
        <w:rPr>
          <w:b/>
          <w:i/>
          <w:sz w:val="22"/>
        </w:rPr>
        <w:lastRenderedPageBreak/>
        <w:t xml:space="preserve">KLAUZULA INFORMACYJNA O PRZETWARZANIU DANYCH OSOBOWYCH </w:t>
      </w:r>
    </w:p>
    <w:p w14:paraId="081A0FD6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 / Pana danych osobowych oraz o przysługujących Pani / Panu prawach z tym związanych. </w:t>
      </w:r>
    </w:p>
    <w:p w14:paraId="6ADE472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1. Administratorem Pani / Pana danych osobowych przetwarzanych w Urzędzie Miasta Ełku jest Prezydent Miasta Ełku, ul. Piłsudskiego 4, 19-300 Ełk, zwany dalej w skrócie Administratorem. </w:t>
      </w:r>
    </w:p>
    <w:p w14:paraId="6C5B9447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2. Jeśli ma Pani/Pan pytania dotyczące sposobu i zakresu przetwarzania Pani / Pana danych osobowych w zakresie działania Urzędu Miasta Ełku, a także przysługujących Pani / Panu uprawnień, może się Pani / Pan skontaktować się z Inspektorem Ochrony Danych w Urzędzie Miasta Ełku za pomocą adresu e-mail: dpo@um.elk.pl </w:t>
      </w:r>
    </w:p>
    <w:p w14:paraId="1054592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3. Administrator przetwarza Pani / Pana dane osobowe na podstawie obowiązujących przepisów prawa, w szczególności z zakresu działania i zadań ustawowych, o których mowa w art. 7 ust. 1, art. 8 ust. 1 i art. 9a ustawy z dnia 8 marca 1990 r. o samorządzie gminnym, a także zawartych umów oraz na podstawie udzielonej zgody. Podanie danych osobowych jest warunkiem realizacji usług świadczonych przez Urząd Miasta Ełku. </w:t>
      </w:r>
    </w:p>
    <w:p w14:paraId="0EED4CFE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4. Pani / Pana dane osobowe przetwarzane są w celu: </w:t>
      </w:r>
    </w:p>
    <w:p w14:paraId="40AF709C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wypełnienia obowiązków prawnych ciążących na Urzędzie Miasta Ełku; </w:t>
      </w:r>
    </w:p>
    <w:p w14:paraId="257FDD5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realizacji umów zawartych z kontrahentami Gminy Miasta Ełku; </w:t>
      </w:r>
    </w:p>
    <w:p w14:paraId="355A8C06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c) w pozostałych przypadkach Pani / Pana dane osobowe przetwarzane są wyłącznie na podstawie wcześniej udzielonej zgody w zakresie i celu określonym w treści zgody. </w:t>
      </w:r>
    </w:p>
    <w:p w14:paraId="6DBA97F8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5. W związku z przetwarzaniem danych w celach o których mowa w punkcie 4 odbiorcami Pani / Pana danych osobowych mogą być: </w:t>
      </w:r>
    </w:p>
    <w:p w14:paraId="2A65047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organy władzy publicznej oraz podmioty wykonujące zadania publiczne lub działające na zlecenie organów władzy publicznej, w zakresie i w celach, które wynikają z przepisów powszechnie obowiązującego prawa; </w:t>
      </w:r>
    </w:p>
    <w:p w14:paraId="006967B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inne podmioty, które na podstawie umów podpisanych z Gminą Miastem Ełk przetwarzają dane osobowe dla których Administratorem jest Prezydent Miasta Ełku. </w:t>
      </w:r>
    </w:p>
    <w:p w14:paraId="66BC44BF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6. Pani / Pana dane osobowe będą przechowywane przez okres niezbędny do realizacji celów określonych w pkt 4, a po tym czasie przez okres oraz w zakresie wymaganym przez przepisy powszechnie obowiązującego prawa, a w szczególności: </w:t>
      </w:r>
    </w:p>
    <w:p w14:paraId="5FA643DB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ustawy z dnia 14 lipca 1983 r. o narodowym zasobie archiwalnym i archiwach, </w:t>
      </w:r>
    </w:p>
    <w:p w14:paraId="0886031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rozporządzenia Prezesa Rady Ministrów z dnia 18 stycznia 2011 r. w sprawie instrukcji kancelaryjnej, jednolitych rzeczowych wykazów akt oraz instrukcji w sprawie organizacji i zakresu działania archiwów zakładowych. </w:t>
      </w:r>
    </w:p>
    <w:p w14:paraId="1830B391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7. W związku z przetwarzaniem Pani / Pana danych osobowych przysługują Pani / Panu następujące uprawnienia: </w:t>
      </w:r>
    </w:p>
    <w:p w14:paraId="1F6575F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a) prawo dostępu do danych osobowych, w tym prawo do uzyskania kopii tych danych; </w:t>
      </w:r>
    </w:p>
    <w:p w14:paraId="126BC96C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b) prawo do żądania sprostowania (poprawiania) danych osobowych – w przypadku gdy dane są nieprawidłowe lub niekompletne; </w:t>
      </w:r>
    </w:p>
    <w:p w14:paraId="4C1AE04B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c) prawo do żądania usunięcia danych osobowych (tzw. prawo do bycia zapomnianym), w przypadku gdy: </w:t>
      </w:r>
    </w:p>
    <w:p w14:paraId="3E1B6F98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nie są już niezbędne do celów, dla których były zebrane lub w inny sposób przetwarzane, </w:t>
      </w:r>
    </w:p>
    <w:p w14:paraId="3D94E59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dotyczą, wniosła sprzeciw wobec przetwarzania danych osobowych, </w:t>
      </w:r>
    </w:p>
    <w:p w14:paraId="1438EE1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 wycofała zgodę na przetwarzanie danych osobowych, która jest podstawą przetwarzania danych i nie ma innej podstawy prawnej przetwarzania danych, </w:t>
      </w:r>
    </w:p>
    <w:p w14:paraId="67126AC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osobowe przetwarzane są niezgodnie z prawem, </w:t>
      </w:r>
    </w:p>
    <w:p w14:paraId="489640C2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dane osobowe muszą być usunięte w celu wywiązania się z obowiązku wynikającego z przepisów prawa; </w:t>
      </w:r>
    </w:p>
    <w:p w14:paraId="473F39BA" w14:textId="77777777" w:rsidR="003D4CD7" w:rsidRDefault="003D4CD7" w:rsidP="003D4CD7">
      <w:pPr>
        <w:pStyle w:val="Default"/>
      </w:pPr>
      <w:r>
        <w:rPr>
          <w:sz w:val="22"/>
        </w:rPr>
        <w:t xml:space="preserve">d) prawo do żądania ograniczenia przetwarzania danych osobowych – w przypadku, gdy: </w:t>
      </w:r>
    </w:p>
    <w:p w14:paraId="5F9679F2" w14:textId="77777777" w:rsidR="003D4CD7" w:rsidRDefault="003D4CD7" w:rsidP="003D4CD7">
      <w:pPr>
        <w:pStyle w:val="Default"/>
        <w:rPr>
          <w:sz w:val="22"/>
        </w:rPr>
      </w:pPr>
      <w:r>
        <w:rPr>
          <w:shd w:val="clear" w:color="auto" w:fill="FFFFFF"/>
        </w:rPr>
        <w:t>–</w:t>
      </w:r>
      <w:r>
        <w:rPr>
          <w:sz w:val="22"/>
          <w:lang w:val="pl-PL" w:eastAsia="pl-PL" w:bidi="pl-PL"/>
        </w:rPr>
        <w:t xml:space="preserve"> </w:t>
      </w:r>
      <w:r>
        <w:rPr>
          <w:sz w:val="22"/>
        </w:rPr>
        <w:t xml:space="preserve">osoba, której dane dotyczą kwestionuje prawidłowość danych osobowych, </w:t>
      </w:r>
    </w:p>
    <w:p w14:paraId="2AD12FE7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danych jest niezgodne z prawem, a osoba, której dane dotyczą, sprzeciwia się usunięciu danych, żądając w zamian ich ograniczenia, </w:t>
      </w:r>
    </w:p>
    <w:p w14:paraId="3627757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Administrator nie potrzebuje już danych dla swoich celów, ale osoba, której dane dotyczą, potrzebuje ich do ustalenia, obrony lub dochodzenia roszczeń, </w:t>
      </w:r>
    </w:p>
    <w:p w14:paraId="22D2AAE1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osoba, której dane dotyczą, wniosła sprzeciw wobec przetwarzania danych, do czasu ustalenia czy prawnie uzasadnione podstawy po stronie administratora są nadrzędne wobec podstawy sprzeciwu; </w:t>
      </w:r>
    </w:p>
    <w:p w14:paraId="06F24040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e) prawo do przenoszenia danych – w przypadku gdy łącznie spełnione są następujące przesłanki: </w:t>
      </w:r>
    </w:p>
    <w:p w14:paraId="169787CE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danych odbywa się na podstawie umowy zawartej z osobą, której dane dotyczą lub na podstawie zgody wyrażonej przez tą osobę, </w:t>
      </w:r>
    </w:p>
    <w:p w14:paraId="4E41B84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lastRenderedPageBreak/>
        <w:t xml:space="preserve">f) prawo sprzeciwu wobec przetwarzania danych – w przypadku gdy łącznie spełnione są następujące przesłanki: </w:t>
      </w:r>
    </w:p>
    <w:p w14:paraId="4A47A92D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zaistnieją przyczyny związane z Pani / Pana szczególną sytuacją, w przypadku przetwarzania danych na podstawie zadania realizowanego w interesie publicznym lub w ramach sprawowania władzy publicznej przez Administratora, </w:t>
      </w:r>
    </w:p>
    <w:p w14:paraId="3A320953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–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2C9C9729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8. 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z obowiązującym prawem. </w:t>
      </w:r>
    </w:p>
    <w:p w14:paraId="0E5FC9D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9. 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 </w:t>
      </w:r>
    </w:p>
    <w:p w14:paraId="0BCF6E64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10. 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 którą się Państwo staracie. </w:t>
      </w:r>
    </w:p>
    <w:p w14:paraId="2FCA9CA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11. Podanie przez Panią / Pana danych osobowych jest obowiązkowe, w sytuacji gdy przesłankę przetwarzania danych osobowych stanowi przepis prawa lub zawarta między stronami umowa. </w:t>
      </w:r>
    </w:p>
    <w:p w14:paraId="0AE8F14A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12. Pani / Pana dane mogą być przetwarzane w sposób zautomatyzowany i nie będą podlegały profilowaniu. </w:t>
      </w:r>
    </w:p>
    <w:p w14:paraId="257D5AF5" w14:textId="77777777" w:rsidR="003D4CD7" w:rsidRDefault="003D4CD7" w:rsidP="003D4CD7">
      <w:pPr>
        <w:pStyle w:val="Default"/>
        <w:rPr>
          <w:sz w:val="22"/>
        </w:rPr>
      </w:pPr>
      <w:r>
        <w:rPr>
          <w:sz w:val="22"/>
        </w:rPr>
        <w:t xml:space="preserve">Dane kontaktowe Inspektora Ochrony Danych: adres pocztowy – ul. Piłsudskiego 4, 19-300 Ełk, adres e-mail: dpo@um.elk.pl </w:t>
      </w:r>
    </w:p>
    <w:p w14:paraId="55172FE3" w14:textId="77777777" w:rsidR="003D4CD7" w:rsidRDefault="003D4CD7" w:rsidP="003D4CD7">
      <w:pPr>
        <w:pStyle w:val="Default"/>
        <w:ind w:left="5040" w:firstLine="720"/>
        <w:rPr>
          <w:sz w:val="22"/>
        </w:rPr>
      </w:pPr>
    </w:p>
    <w:p w14:paraId="7594EADB" w14:textId="77777777" w:rsidR="003D4CD7" w:rsidRDefault="003D4CD7" w:rsidP="003D4CD7">
      <w:pPr>
        <w:pStyle w:val="Default"/>
        <w:ind w:left="5040" w:firstLine="720"/>
        <w:rPr>
          <w:sz w:val="22"/>
        </w:rPr>
      </w:pPr>
      <w:r>
        <w:rPr>
          <w:sz w:val="22"/>
        </w:rPr>
        <w:t xml:space="preserve">…………………………………………… </w:t>
      </w:r>
    </w:p>
    <w:p w14:paraId="6D02DA21" w14:textId="77777777" w:rsidR="003D4CD7" w:rsidRDefault="003D4CD7" w:rsidP="003D4CD7">
      <w:pPr>
        <w:pStyle w:val="Default"/>
        <w:ind w:left="5760" w:firstLine="720"/>
      </w:pPr>
      <w:r>
        <w:rPr>
          <w:sz w:val="22"/>
        </w:rPr>
        <w:t xml:space="preserve">(data, czytelny podpis) </w:t>
      </w:r>
      <w:r>
        <w:fldChar w:fldCharType="begin"/>
      </w:r>
      <w:r w:rsidR="00480C76">
        <w:fldChar w:fldCharType="separate"/>
      </w:r>
      <w:r>
        <w:fldChar w:fldCharType="end"/>
      </w:r>
    </w:p>
    <w:p w14:paraId="3CFD5BFA" w14:textId="78114A7B" w:rsidR="00A77B3E" w:rsidRPr="003D4CD7" w:rsidRDefault="00A77B3E" w:rsidP="003D4CD7"/>
    <w:sectPr w:rsidR="00A77B3E" w:rsidRPr="003D4CD7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D968A" w14:textId="77777777" w:rsidR="00652E01" w:rsidRDefault="00074535">
      <w:r>
        <w:separator/>
      </w:r>
    </w:p>
  </w:endnote>
  <w:endnote w:type="continuationSeparator" w:id="0">
    <w:p w14:paraId="5A758C88" w14:textId="77777777" w:rsidR="00652E01" w:rsidRDefault="0007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D4CD7" w14:paraId="72BE378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770685" w14:textId="77777777" w:rsidR="003D4CD7" w:rsidRDefault="003D4CD7">
          <w:pPr>
            <w:jc w:val="left"/>
            <w:rPr>
              <w:sz w:val="18"/>
            </w:rPr>
          </w:pPr>
          <w:r w:rsidRPr="003D4CD7">
            <w:rPr>
              <w:sz w:val="18"/>
              <w:lang w:val="en-US"/>
            </w:rPr>
            <w:t>Id: 10DFB6DF-6A4C-4BAF-B065-07A454978A47.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41F0C2" w14:textId="77777777" w:rsidR="003D4CD7" w:rsidRDefault="003D4C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64924E" w14:textId="77777777" w:rsidR="003D4CD7" w:rsidRDefault="003D4CD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375E" w14:paraId="3E0F081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746478" w14:textId="7CE5B384" w:rsidR="0090375E" w:rsidRDefault="0090375E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3F0E28" w14:textId="77777777" w:rsidR="0090375E" w:rsidRDefault="000745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B577F9" w14:textId="77777777" w:rsidR="0090375E" w:rsidRDefault="009037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E4E93" w14:textId="77777777" w:rsidR="00652E01" w:rsidRDefault="00074535">
      <w:r>
        <w:separator/>
      </w:r>
    </w:p>
  </w:footnote>
  <w:footnote w:type="continuationSeparator" w:id="0">
    <w:p w14:paraId="3B4E1E7F" w14:textId="77777777" w:rsidR="00652E01" w:rsidRDefault="00074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4535"/>
    <w:rsid w:val="000A676F"/>
    <w:rsid w:val="00155015"/>
    <w:rsid w:val="003D4CD7"/>
    <w:rsid w:val="00411EB8"/>
    <w:rsid w:val="00480C76"/>
    <w:rsid w:val="00652E01"/>
    <w:rsid w:val="00700DF1"/>
    <w:rsid w:val="0090375E"/>
    <w:rsid w:val="00907498"/>
    <w:rsid w:val="00961F33"/>
    <w:rsid w:val="009E097A"/>
    <w:rsid w:val="00A31501"/>
    <w:rsid w:val="00A77B3E"/>
    <w:rsid w:val="00B0436B"/>
    <w:rsid w:val="00BB2399"/>
    <w:rsid w:val="00CA2A55"/>
    <w:rsid w:val="00D63C5F"/>
    <w:rsid w:val="00E46B17"/>
    <w:rsid w:val="00EB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3BA99"/>
  <w15:docId w15:val="{BCFF00A0-5665-488F-B15A-5031120B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00D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0DF1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700D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00DF1"/>
    <w:rPr>
      <w:sz w:val="22"/>
      <w:szCs w:val="24"/>
    </w:rPr>
  </w:style>
  <w:style w:type="paragraph" w:customStyle="1" w:styleId="Default">
    <w:name w:val="Default"/>
    <w:rsid w:val="003D4CD7"/>
    <w:rPr>
      <w:color w:val="000000"/>
      <w:sz w:val="24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7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1143</Words>
  <Characters>6859</Characters>
  <Application>Microsoft Office Word</Application>
  <DocSecurity>0</DocSecurity>
  <Lines>57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Ełku</Company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952.2021 z dnia 18 października 2021 r.</dc:title>
  <dc:subject>w sprawie konsultacji społecznych Ełckiego Programu Współpracy</dc:subject>
  <dc:creator>m.juchniewicz</dc:creator>
  <cp:lastModifiedBy>Maciej Juchniewicz</cp:lastModifiedBy>
  <cp:revision>13</cp:revision>
  <dcterms:created xsi:type="dcterms:W3CDTF">2021-10-19T12:04:00Z</dcterms:created>
  <dcterms:modified xsi:type="dcterms:W3CDTF">2025-10-10T07:04:00Z</dcterms:modified>
  <cp:category>Akt prawny</cp:category>
</cp:coreProperties>
</file>