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E3BE0" w14:textId="77777777" w:rsidR="00322558" w:rsidRDefault="00322558" w:rsidP="003F27B9">
      <w:pPr>
        <w:spacing w:after="0" w:line="240" w:lineRule="auto"/>
        <w:jc w:val="right"/>
        <w:rPr>
          <w:rFonts w:ascii="Arial" w:hAnsi="Arial" w:cs="Arial"/>
        </w:rPr>
      </w:pPr>
    </w:p>
    <w:p w14:paraId="1C5BE7C7" w14:textId="77777777" w:rsidR="00322558" w:rsidRDefault="00322558" w:rsidP="003F27B9">
      <w:pPr>
        <w:spacing w:after="0" w:line="240" w:lineRule="auto"/>
        <w:jc w:val="right"/>
        <w:rPr>
          <w:rFonts w:ascii="Arial" w:hAnsi="Arial" w:cs="Arial"/>
        </w:rPr>
      </w:pPr>
    </w:p>
    <w:p w14:paraId="0CD78A3F" w14:textId="7FF2E3ED" w:rsidR="00BF795B" w:rsidRPr="005150AC" w:rsidRDefault="00BF795B" w:rsidP="003F27B9">
      <w:pPr>
        <w:spacing w:after="0" w:line="240" w:lineRule="auto"/>
        <w:jc w:val="right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..........................., dnia ...................... 202</w:t>
      </w:r>
      <w:r w:rsidR="00804B9F">
        <w:rPr>
          <w:rFonts w:ascii="Arial" w:hAnsi="Arial" w:cs="Arial"/>
        </w:rPr>
        <w:t>1</w:t>
      </w:r>
      <w:r w:rsidRPr="005150AC">
        <w:rPr>
          <w:rFonts w:ascii="Arial" w:hAnsi="Arial" w:cs="Arial"/>
        </w:rPr>
        <w:t xml:space="preserve"> r.</w:t>
      </w:r>
    </w:p>
    <w:p w14:paraId="43DF5B44" w14:textId="77777777" w:rsidR="00BF795B" w:rsidRPr="003F27B9" w:rsidRDefault="003F27B9" w:rsidP="003F27B9">
      <w:pPr>
        <w:spacing w:line="360" w:lineRule="auto"/>
        <w:ind w:left="4956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   </w:t>
      </w:r>
      <w:r w:rsidR="009137C3">
        <w:rPr>
          <w:rFonts w:ascii="Arial" w:hAnsi="Arial" w:cs="Arial"/>
          <w:vertAlign w:val="superscript"/>
        </w:rPr>
        <w:tab/>
        <w:t xml:space="preserve">   </w:t>
      </w:r>
      <w:r>
        <w:rPr>
          <w:rFonts w:ascii="Arial" w:hAnsi="Arial" w:cs="Arial"/>
          <w:vertAlign w:val="superscript"/>
        </w:rPr>
        <w:t xml:space="preserve">   </w:t>
      </w:r>
      <w:r w:rsidR="00BF795B" w:rsidRPr="003F27B9">
        <w:rPr>
          <w:rFonts w:ascii="Arial" w:hAnsi="Arial" w:cs="Arial"/>
          <w:vertAlign w:val="superscript"/>
        </w:rPr>
        <w:t>miejsce</w:t>
      </w:r>
      <w:r>
        <w:rPr>
          <w:rFonts w:ascii="Arial" w:hAnsi="Arial" w:cs="Arial"/>
          <w:vertAlign w:val="superscript"/>
        </w:rPr>
        <w:t xml:space="preserve">                            </w:t>
      </w:r>
      <w:r w:rsidR="00BF795B" w:rsidRPr="003F27B9">
        <w:rPr>
          <w:rFonts w:ascii="Arial" w:hAnsi="Arial" w:cs="Arial"/>
          <w:vertAlign w:val="superscript"/>
        </w:rPr>
        <w:t>data sporządzenia oferty</w:t>
      </w:r>
    </w:p>
    <w:p w14:paraId="6ABD2B5F" w14:textId="77777777" w:rsidR="003D070C" w:rsidRPr="00695EEF" w:rsidRDefault="00322558" w:rsidP="00322558">
      <w:pPr>
        <w:spacing w:before="60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>
        <w:rPr>
          <w:rFonts w:ascii="Arial" w:hAnsi="Arial" w:cs="Arial"/>
          <w:b/>
          <w:bCs/>
          <w:spacing w:val="60"/>
          <w:sz w:val="32"/>
        </w:rPr>
        <w:t>OŚWIADCZENIE</w:t>
      </w:r>
    </w:p>
    <w:p w14:paraId="7635DC63" w14:textId="1959A2D3" w:rsidR="00603D22" w:rsidRPr="009137C3" w:rsidRDefault="00603D22" w:rsidP="00BE58BF">
      <w:pPr>
        <w:spacing w:line="360" w:lineRule="auto"/>
        <w:jc w:val="center"/>
        <w:rPr>
          <w:rFonts w:ascii="Arial" w:hAnsi="Arial" w:cs="Arial"/>
          <w:b/>
          <w:bCs/>
        </w:rPr>
      </w:pPr>
      <w:r w:rsidRPr="009137C3">
        <w:rPr>
          <w:rFonts w:ascii="Arial" w:hAnsi="Arial" w:cs="Arial"/>
          <w:b/>
          <w:bCs/>
        </w:rPr>
        <w:t xml:space="preserve">w </w:t>
      </w:r>
      <w:r w:rsidR="00804B9F">
        <w:rPr>
          <w:rFonts w:ascii="Arial" w:hAnsi="Arial" w:cs="Arial"/>
          <w:b/>
          <w:bCs/>
        </w:rPr>
        <w:t>pierwszym</w:t>
      </w:r>
      <w:r w:rsidRPr="009137C3">
        <w:rPr>
          <w:rFonts w:ascii="Arial" w:hAnsi="Arial" w:cs="Arial"/>
          <w:b/>
          <w:bCs/>
        </w:rPr>
        <w:t xml:space="preserve"> przetargu </w:t>
      </w:r>
      <w:r w:rsidR="00322558">
        <w:rPr>
          <w:rFonts w:ascii="Arial" w:hAnsi="Arial" w:cs="Arial"/>
          <w:b/>
          <w:bCs/>
        </w:rPr>
        <w:t>ustnym</w:t>
      </w:r>
      <w:r w:rsidRPr="009137C3">
        <w:rPr>
          <w:rFonts w:ascii="Arial" w:hAnsi="Arial" w:cs="Arial"/>
          <w:b/>
          <w:bCs/>
        </w:rPr>
        <w:t xml:space="preserve"> </w:t>
      </w:r>
      <w:r w:rsidR="00322558">
        <w:rPr>
          <w:rFonts w:ascii="Arial" w:hAnsi="Arial" w:cs="Arial"/>
          <w:b/>
          <w:bCs/>
        </w:rPr>
        <w:t>nie</w:t>
      </w:r>
      <w:r w:rsidRPr="009137C3">
        <w:rPr>
          <w:rFonts w:ascii="Arial" w:hAnsi="Arial" w:cs="Arial"/>
          <w:b/>
          <w:bCs/>
        </w:rPr>
        <w:t xml:space="preserve">ograniczonym na dzierżawę części o powierzchni nieruchomości oznaczonej jako działka o numerze </w:t>
      </w:r>
      <w:r w:rsidR="00322558" w:rsidRPr="002665E4">
        <w:rPr>
          <w:rFonts w:ascii="Arial" w:hAnsi="Arial" w:cs="Arial"/>
          <w:b/>
          <w:bCs/>
        </w:rPr>
        <w:t>829/125</w:t>
      </w:r>
      <w:r w:rsidRPr="009137C3">
        <w:rPr>
          <w:rFonts w:ascii="Arial" w:hAnsi="Arial" w:cs="Arial"/>
          <w:b/>
          <w:bCs/>
        </w:rPr>
        <w:t xml:space="preserve">, położonej na terenie miasta Ełku przy ul. </w:t>
      </w:r>
      <w:r w:rsidR="00322558">
        <w:rPr>
          <w:rFonts w:ascii="Arial" w:hAnsi="Arial" w:cs="Arial"/>
          <w:b/>
          <w:bCs/>
        </w:rPr>
        <w:t>Michała Kajki</w:t>
      </w:r>
      <w:r w:rsidRPr="009137C3">
        <w:rPr>
          <w:rFonts w:ascii="Arial" w:hAnsi="Arial" w:cs="Arial"/>
          <w:b/>
          <w:bCs/>
        </w:rPr>
        <w:t>, stanowiącej własność Gminy Miasta Ełk</w:t>
      </w:r>
    </w:p>
    <w:p w14:paraId="0B54ABFE" w14:textId="77777777" w:rsidR="00BE58BF" w:rsidRPr="009137C3" w:rsidRDefault="00BE58BF" w:rsidP="00BE58BF">
      <w:pPr>
        <w:spacing w:line="360" w:lineRule="auto"/>
        <w:jc w:val="both"/>
        <w:rPr>
          <w:rFonts w:ascii="Arial" w:hAnsi="Arial" w:cs="Arial"/>
        </w:rPr>
      </w:pPr>
    </w:p>
    <w:p w14:paraId="4A56E3A6" w14:textId="77777777" w:rsidR="0048277A" w:rsidRPr="009137C3" w:rsidRDefault="00322558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Imię i nazwisko uczestnika przetargu</w:t>
      </w:r>
      <w:r w:rsidR="0048277A" w:rsidRPr="009137C3">
        <w:rPr>
          <w:rFonts w:ascii="Arial" w:hAnsi="Arial" w:cs="Arial"/>
        </w:rPr>
        <w:t>:</w:t>
      </w:r>
    </w:p>
    <w:p w14:paraId="02682FE0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</w:t>
      </w:r>
      <w:r w:rsidR="009137C3" w:rsidRPr="009137C3">
        <w:rPr>
          <w:rFonts w:ascii="Arial" w:hAnsi="Arial" w:cs="Arial"/>
        </w:rPr>
        <w:t>.........</w:t>
      </w:r>
      <w:r w:rsidRPr="009137C3">
        <w:rPr>
          <w:rFonts w:ascii="Arial" w:hAnsi="Arial" w:cs="Arial"/>
        </w:rPr>
        <w:t>...............</w:t>
      </w:r>
    </w:p>
    <w:p w14:paraId="72014C4F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 xml:space="preserve">Adres </w:t>
      </w:r>
      <w:r w:rsidR="00322558">
        <w:rPr>
          <w:rFonts w:ascii="Arial" w:hAnsi="Arial" w:cs="Arial"/>
        </w:rPr>
        <w:t>uczestnika przetargu</w:t>
      </w:r>
      <w:r w:rsidRPr="009137C3">
        <w:rPr>
          <w:rFonts w:ascii="Arial" w:hAnsi="Arial" w:cs="Arial"/>
        </w:rPr>
        <w:t>:</w:t>
      </w:r>
    </w:p>
    <w:p w14:paraId="36D96BC9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E08DCF4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5115BCD" w14:textId="77777777" w:rsidR="0048277A" w:rsidRPr="009137C3" w:rsidRDefault="00322558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PESEL</w:t>
      </w:r>
      <w:r w:rsidR="00BE23A1">
        <w:rPr>
          <w:rFonts w:ascii="Arial" w:hAnsi="Arial" w:cs="Arial"/>
        </w:rPr>
        <w:t xml:space="preserve"> uczestnika przetargu</w:t>
      </w:r>
      <w:r w:rsidR="0048277A" w:rsidRPr="009137C3">
        <w:rPr>
          <w:rFonts w:ascii="Arial" w:hAnsi="Arial" w:cs="Arial"/>
        </w:rPr>
        <w:t>:</w:t>
      </w:r>
    </w:p>
    <w:p w14:paraId="45FB952C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F96A0AF" w14:textId="77777777" w:rsidR="00BE23A1" w:rsidRPr="00BE23A1" w:rsidRDefault="00BE23A1" w:rsidP="00BE23A1">
      <w:pPr>
        <w:spacing w:after="0" w:line="360" w:lineRule="auto"/>
        <w:rPr>
          <w:rFonts w:ascii="Arial" w:hAnsi="Arial" w:cs="Arial"/>
          <w:b/>
          <w:bCs/>
          <w:i/>
          <w:iCs/>
        </w:rPr>
      </w:pPr>
      <w:r w:rsidRPr="00BE23A1">
        <w:rPr>
          <w:rFonts w:ascii="Arial" w:hAnsi="Arial" w:cs="Arial"/>
          <w:b/>
          <w:bCs/>
          <w:i/>
          <w:iCs/>
        </w:rPr>
        <w:t xml:space="preserve">Oświadczam, że: </w:t>
      </w:r>
    </w:p>
    <w:p w14:paraId="309F4266" w14:textId="77777777" w:rsidR="00BE23A1" w:rsidRPr="00BE23A1" w:rsidRDefault="00BE23A1" w:rsidP="00BE23A1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b/>
          <w:bCs/>
          <w:i/>
          <w:iCs/>
          <w:sz w:val="22"/>
          <w:szCs w:val="22"/>
        </w:rPr>
      </w:pPr>
      <w:r w:rsidRPr="00BE23A1">
        <w:rPr>
          <w:rFonts w:ascii="Arial" w:hAnsi="Arial" w:cs="Arial"/>
          <w:b/>
          <w:bCs/>
          <w:i/>
          <w:iCs/>
          <w:sz w:val="22"/>
          <w:szCs w:val="22"/>
        </w:rPr>
        <w:t>nie posiadam zaległości finansowych wobec Gminy Miasta Ełk,</w:t>
      </w:r>
    </w:p>
    <w:p w14:paraId="68C32150" w14:textId="77777777" w:rsidR="00BE23A1" w:rsidRPr="00BE23A1" w:rsidRDefault="00BE23A1" w:rsidP="00322558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b/>
          <w:bCs/>
          <w:i/>
          <w:iCs/>
          <w:sz w:val="22"/>
          <w:szCs w:val="22"/>
        </w:rPr>
      </w:pPr>
      <w:r w:rsidRPr="00BE23A1">
        <w:rPr>
          <w:rFonts w:ascii="Arial" w:hAnsi="Arial" w:cs="Arial"/>
          <w:b/>
          <w:bCs/>
          <w:i/>
          <w:iCs/>
          <w:sz w:val="22"/>
          <w:szCs w:val="22"/>
        </w:rPr>
        <w:t>zapoznałem się z klauzulą informacyjną o przetwarzaniu danych osobowych w Urzędzie Miasta Ełku.</w:t>
      </w:r>
    </w:p>
    <w:p w14:paraId="20E1E73C" w14:textId="77777777" w:rsidR="00322558" w:rsidRPr="005150AC" w:rsidRDefault="00322558" w:rsidP="00322558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1570B53A" w14:textId="77777777" w:rsidR="00330F0A" w:rsidRDefault="00322558" w:rsidP="00322558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 xml:space="preserve">podpis </w:t>
      </w:r>
      <w:r>
        <w:rPr>
          <w:rFonts w:ascii="Arial" w:hAnsi="Arial" w:cs="Arial"/>
          <w:vertAlign w:val="superscript"/>
        </w:rPr>
        <w:t>uczestnika przetargu</w:t>
      </w:r>
      <w:bookmarkStart w:id="0" w:name="_Hlk30762614"/>
    </w:p>
    <w:p w14:paraId="1FE5300A" w14:textId="77777777" w:rsidR="00DB308C" w:rsidRDefault="00DB308C" w:rsidP="00322558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</w:p>
    <w:p w14:paraId="3670AB6D" w14:textId="77777777" w:rsidR="00DB308C" w:rsidRDefault="00DB308C" w:rsidP="00DB308C">
      <w:pPr>
        <w:spacing w:after="0" w:line="240" w:lineRule="auto"/>
        <w:rPr>
          <w:rFonts w:ascii="Arial" w:hAnsi="Arial" w:cs="Arial"/>
          <w:vertAlign w:val="superscript"/>
        </w:rPr>
      </w:pPr>
    </w:p>
    <w:p w14:paraId="1B6D4C7E" w14:textId="77777777" w:rsidR="00DB308C" w:rsidRDefault="00DB308C" w:rsidP="00DB308C">
      <w:pPr>
        <w:spacing w:after="0" w:line="240" w:lineRule="auto"/>
        <w:rPr>
          <w:rFonts w:ascii="Arial" w:hAnsi="Arial" w:cs="Arial"/>
          <w:vertAlign w:val="superscript"/>
        </w:rPr>
      </w:pPr>
    </w:p>
    <w:p w14:paraId="4B1C33B9" w14:textId="77777777" w:rsidR="00DB308C" w:rsidRDefault="00DB308C" w:rsidP="00DB308C">
      <w:pPr>
        <w:spacing w:after="0" w:line="240" w:lineRule="auto"/>
        <w:rPr>
          <w:rFonts w:ascii="Arial" w:hAnsi="Arial" w:cs="Arial"/>
          <w:vertAlign w:val="superscript"/>
        </w:rPr>
      </w:pPr>
    </w:p>
    <w:p w14:paraId="13F911A8" w14:textId="77777777" w:rsidR="00DB308C" w:rsidRDefault="00DB308C" w:rsidP="00BE23A1">
      <w:pPr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br w:type="page"/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E23A1" w:rsidRPr="00BE23A1" w14:paraId="40F6BF83" w14:textId="77777777" w:rsidTr="00E206DB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271E84" w14:textId="77777777" w:rsidR="00BE23A1" w:rsidRPr="00BE23A1" w:rsidRDefault="00BE23A1" w:rsidP="00BE23A1">
            <w:pPr>
              <w:pStyle w:val="Standard"/>
              <w:spacing w:before="113" w:after="113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BE23A1">
              <w:rPr>
                <w:rFonts w:ascii="Arial" w:hAnsi="Arial"/>
                <w:b/>
                <w:bCs/>
                <w:sz w:val="22"/>
                <w:szCs w:val="22"/>
              </w:rPr>
              <w:lastRenderedPageBreak/>
              <w:t>KLAUZULA INFORMACYJNA O PRZETWARZANIU DANYCH OSOBOWYCH</w:t>
            </w:r>
          </w:p>
          <w:p w14:paraId="58CA888A" w14:textId="77777777" w:rsidR="00BE23A1" w:rsidRPr="00BE23A1" w:rsidRDefault="00BE23A1" w:rsidP="00E206DB">
            <w:pPr>
              <w:pStyle w:val="Textbody"/>
              <w:spacing w:after="57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związku z realizacją wymogów Rozporządzenia Parlamentu Europejskiego i Rady (UE) 2016/679 z dnia 27 kwietnia 2016 r. w sprawie ochrony osób fizycznych w związku z przetwa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rzaniem danych osobowych i w sprawie swobodnego przepływu takich danych oraz uchylenia dyrektywy 95/46/WE (ogólne rozporządzenie o ochronie danych „RODO”), informujemy o zasadach przetwarzania Pani / Pana danych osobowych oraz o przysługujących Pani / Panu prawach z tym związanych.</w:t>
            </w:r>
          </w:p>
          <w:p w14:paraId="6CE5071F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Administratorem Pani / Pana danych osobowych przetwarzanych w Urzędzie Miasta Ełku jest Prezydent Miasta Ełku, ul. Piłsud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skiego 4, 19-300 Ełk, zwany dalej w skrócie Admini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stratorem.</w:t>
            </w:r>
          </w:p>
          <w:p w14:paraId="294F2D2B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Jeśli ma Pani/Pan pytania dotyczące sposobu i zakresu przetwarzania Pani / Pana danych osobowych w zakresie działania Urzę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du Miasta Ełku, a także przysługujących Pani / Panu uprawnień, może się Pani / Pan skontaktować się z Inspektorem Ochrony Danych w Urzędzie Miasta Ełku za pomocą adresu e-mail: dpo@um.elk.pl</w:t>
            </w:r>
          </w:p>
          <w:p w14:paraId="5D849CAB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Administrator przetwarza Pani / Pana dane osobowe na podstawie obowiązujących przepisów prawa, w szczególności z zakresu działania i zadań ustawowych, o których mowa w art. 7 ust. 1 ustawy z dnia 8 marca 1990 r. o samorządzie gminnym, a także za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wartych umów oraz na podstawie udzielonej zgody. Podanie danych osobowych jest warunkiem re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alizacji usług świadczonych przez Urząd Miasta Ełku.</w:t>
            </w:r>
          </w:p>
          <w:p w14:paraId="437B21FD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Pani / Pana dane osobowe przetwarzane są w celu:</w:t>
            </w:r>
          </w:p>
          <w:p w14:paraId="65D3C6E4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wypełnienia obowiązków prawnych ciążących na Urzędzie Miasta Ełku;</w:t>
            </w:r>
          </w:p>
          <w:p w14:paraId="08820CD2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realizacji umów zawartych z kontrahentami Gminy Miasta Ełku;</w:t>
            </w:r>
          </w:p>
          <w:p w14:paraId="00328EAA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pozostałych przypadkach Pani / Pana dane osobowe przetwarzane są wyłącznie na podstawie wcześniej udzielonej zgody w zakresie i celu określonym w treści zgody.</w:t>
            </w:r>
          </w:p>
          <w:p w14:paraId="2E97AFFA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związku z przetwarzaniem danych w celach o których mowa w punkcie 4 odbiorcami Pani / Pana danych osobowych mogą być:</w:t>
            </w:r>
          </w:p>
          <w:p w14:paraId="0C46E7B6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3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organy władzy publicznej oraz podmioty wykonujące zadania publiczne lub działające na zlecenie organów władzy publicznej, w zakresie i w celach, które wynikają z przepisów powszechnie obowiązującego prawa;</w:t>
            </w:r>
          </w:p>
          <w:p w14:paraId="1733E379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inne podmioty, które na podstawie umów podpisanych z Gminą Miastem Ełk przetwarzają dane osobowe dla których Admini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stratorem jest Prezydent Miasta Ełku.</w:t>
            </w:r>
          </w:p>
          <w:p w14:paraId="3CAA4ED5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Pani / Pana dane osobowe będą przechowywane przez okres niezbędny do realizacji celów określonych w pkt 4, a po tym czasie przez okres oraz w zakresie wymaganym przez przepisy powszechnie obowiązującego prawa, a w szczególności:</w:t>
            </w:r>
          </w:p>
          <w:p w14:paraId="6C9F0BDB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4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ustawy z dnia 14 lipca 1983 r. o narodowym zasobie archiwalnym i archiwach,</w:t>
            </w:r>
          </w:p>
          <w:p w14:paraId="2C96BF87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rozporządzenia Prezesa Rady Ministrów z dnia 18 stycznia 2011 r. w sprawie instrukcji kancelaryjnej, jednolitych rzeczowych wykazów akt oraz instrukcji w sprawie organizacji i zakresu działania archiwów zakładowych.</w:t>
            </w:r>
          </w:p>
          <w:p w14:paraId="2E3E7855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związku z przetwarzaniem Pani / Pana danych osobowych przysługują Pani / Panu następujące uprawnienia:</w:t>
            </w:r>
          </w:p>
          <w:p w14:paraId="2D9B2A00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5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dostępu do danych osobowych, w tym prawo do uzyskania kopii tych danych;</w:t>
            </w:r>
          </w:p>
          <w:p w14:paraId="34A702AA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do żądania sprostowania (poprawiania) danych osobowych – w przypadku gdy dane są nieprawidłowe lub niekomplet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ne;</w:t>
            </w:r>
          </w:p>
          <w:p w14:paraId="061E043C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do żądania usunięcia danych osobowych (tzw. prawo do bycia zapomnianym), w przypadku gdy:</w:t>
            </w:r>
          </w:p>
          <w:p w14:paraId="4895286B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dane nie są już niezbędne do celów, dla których były zebrane lub w inny sposób przetwarzane,</w:t>
            </w:r>
          </w:p>
          <w:p w14:paraId="1D3C7AAC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osoba, której dane dotyczą, wniosła sprzeciw wobec przetwarzania danych osobowych,</w:t>
            </w:r>
          </w:p>
          <w:p w14:paraId="343ADE3E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osoba, której dane dotyczą wycofała zgodę na przetwarzanie danych osobowych, która jest podstawą przetwarzania da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nych i nie ma innej podstawy prawnej przetwarzania danych,</w:t>
            </w:r>
          </w:p>
          <w:p w14:paraId="516CCE7C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dane osobowe przetwarzane są niezgodnie z prawem,</w:t>
            </w:r>
          </w:p>
          <w:p w14:paraId="563A3C58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dane osobowe muszą być usunięte w celu wywiązania się z obowiązku wynikającego z przepisów prawa;</w:t>
            </w:r>
          </w:p>
          <w:p w14:paraId="1329D8E2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do żądania ograniczenia przetwarzania danych osobowych – w przypadku, gdy:</w:t>
            </w:r>
          </w:p>
          <w:p w14:paraId="47721292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7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osoba, której dane dotyczą kwestionuje prawidłowość danych osobowych,</w:t>
            </w:r>
          </w:p>
          <w:p w14:paraId="7E3F34EA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przetwarzanie danych jest niezgodne z prawem, a osoba, której dane dotyczą, sprzeciwia się usunięciu danych, żądając w zamian ich ograniczenia,</w:t>
            </w:r>
          </w:p>
          <w:p w14:paraId="59DDF8F5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Administrator nie potrzebuje już danych dla swoich celów, ale osoba, której dane dotyczą, potrzebuje ich do ustalenia, obrony lub dochodzenia roszczeń,</w:t>
            </w:r>
          </w:p>
          <w:p w14:paraId="33A4A3E6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osoba, której dane dotyczą, wniosła sprzeciw wobec przetwarzania danych, do czasu ustalenia czy prawnie uzasadnione podstawy po stronie administratora są nadrzędne wobec podstawy sprzeciwu;</w:t>
            </w:r>
          </w:p>
          <w:p w14:paraId="4E3080AD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do przenoszenia danych – w przypadku gdy łącznie spełnione są następujące przesłanki:</w:t>
            </w:r>
          </w:p>
          <w:p w14:paraId="35C549AF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8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przetwarzanie danych odbywa się na podstawie umowy zawartej z osobą, której dane dotyczą lub na podstawie zgody wyrażonej przez tą osobę,</w:t>
            </w:r>
          </w:p>
          <w:p w14:paraId="6CA89A6F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sprzeciwu wobec przetwarzania danych – w przypadku gdy łącznie spełnione są następujące przesłanki:</w:t>
            </w:r>
          </w:p>
          <w:p w14:paraId="1B3988B1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9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zaistnieją przyczyny związane z Pani / Pana szczególną sytuacją, w przypadku przetwarzania danych na podstawie za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dania realizowanego w interesie publicznym lub w ra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mach sprawowania władzy publicznej przez Administratora,</w:t>
            </w:r>
          </w:p>
          <w:p w14:paraId="093DA53A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przetwarzanie jest niezbędne do celów wynikających z prawnie uzasadnionych interesów realizowanych przez Admini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stratora lub przez stronę trzecią, z wyjątkiem sytuacji, w 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14:paraId="1CF85B05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przypadku gdy przetwarzanie danych osobowych odbywa się na podstawie zgody osoby na przetwarzanie danych osobowych (art. 6 ust. 1 lit a RODO), przysługuje Pani / Panu prawo do cofnięcia tej zgody w dowolnym momencie. Cofnięcie to nie ma wpły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wu na zgodność przetwarzania, którego dokonano na podstawie zgody przed jej cofnięciem, zgodnie z obowiązującym prawem.</w:t>
            </w:r>
          </w:p>
          <w:p w14:paraId="7EC88416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przypadku powzięcia informacji o niezgodnym z prawem przetwarzaniu w Urzędzie Miasta Ełku Pani / Pana danych osobowych, przysługuje Pani / Panu prawo wniesienia skargi do organu nadzorczego właściwego w sprawach ochrony danych osobowych tj. Prezesa Urzędu Ochrony Danych Osobowych, adres: Stawki 2, 00-193 Warszawa.</w:t>
            </w:r>
          </w:p>
          <w:p w14:paraId="6D8045D0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sytuacji, gdy przetwarzanie danych osobowych odbywa się na podstawie zgody osoby, której dane dotyczą, podanie przez Pa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nią / Pana danych osobowych Administratorowi ma charakter dobrowolny, jednakże konsekwencją niepodania danych jest brak możliwości świadczenia przez nas usługi, o którą się Państwo staracie.</w:t>
            </w:r>
          </w:p>
          <w:p w14:paraId="6D032649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Podanie przez Panią / Pana danych osobowych jest obowiązkowe, w sytuacji gdy przesłankę przetwarzania danych osobowych stanowi przepis prawa lub zawarta między stronami umowa.</w:t>
            </w:r>
          </w:p>
          <w:p w14:paraId="2CE0A3C0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 w:cs="Museo 300"/>
                <w:sz w:val="16"/>
                <w:szCs w:val="16"/>
              </w:rPr>
            </w:pPr>
            <w:r w:rsidRPr="00BE23A1">
              <w:rPr>
                <w:rFonts w:ascii="Arial" w:hAnsi="Arial" w:cs="Museo 300"/>
                <w:sz w:val="16"/>
                <w:szCs w:val="16"/>
              </w:rPr>
              <w:t>Pani / Pana dane mogą być przetwarzane w sposób zautomatyzowany i nie będą podlegały profilowaniu.</w:t>
            </w:r>
          </w:p>
        </w:tc>
      </w:tr>
      <w:bookmarkEnd w:id="0"/>
    </w:tbl>
    <w:p w14:paraId="551DD85C" w14:textId="77777777" w:rsidR="00DB308C" w:rsidRPr="00322558" w:rsidRDefault="00DB308C" w:rsidP="00DB308C">
      <w:pPr>
        <w:spacing w:after="0" w:line="240" w:lineRule="auto"/>
        <w:rPr>
          <w:rFonts w:ascii="Arial" w:hAnsi="Arial" w:cs="Arial"/>
          <w:vertAlign w:val="superscript"/>
        </w:rPr>
      </w:pPr>
    </w:p>
    <w:sectPr w:rsidR="00DB308C" w:rsidRPr="00322558" w:rsidSect="00BE23A1">
      <w:headerReference w:type="first" r:id="rId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4FE4F" w14:textId="77777777" w:rsidR="000950E4" w:rsidRDefault="000950E4" w:rsidP="00322558">
      <w:pPr>
        <w:spacing w:after="0" w:line="240" w:lineRule="auto"/>
      </w:pPr>
      <w:r>
        <w:separator/>
      </w:r>
    </w:p>
  </w:endnote>
  <w:endnote w:type="continuationSeparator" w:id="0">
    <w:p w14:paraId="5F3AFEE9" w14:textId="77777777" w:rsidR="000950E4" w:rsidRDefault="000950E4" w:rsidP="00322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tarSymbol, 'Arial Unicode MS'">
    <w:altName w:val="Calibri"/>
    <w:charset w:val="00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useo 300">
    <w:altName w:val="Calibri"/>
    <w:charset w:val="00"/>
    <w:family w:val="moder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2031B" w14:textId="77777777" w:rsidR="000950E4" w:rsidRDefault="000950E4" w:rsidP="00322558">
      <w:pPr>
        <w:spacing w:after="0" w:line="240" w:lineRule="auto"/>
      </w:pPr>
      <w:r>
        <w:separator/>
      </w:r>
    </w:p>
  </w:footnote>
  <w:footnote w:type="continuationSeparator" w:id="0">
    <w:p w14:paraId="2CE721D1" w14:textId="77777777" w:rsidR="000950E4" w:rsidRDefault="000950E4" w:rsidP="00322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9D0C9" w14:textId="467DF921" w:rsidR="00BE23A1" w:rsidRPr="00BE23A1" w:rsidRDefault="00BE23A1" w:rsidP="00BE23A1">
    <w:pPr>
      <w:pStyle w:val="NormalnyWeb"/>
      <w:spacing w:before="240" w:after="0" w:line="360" w:lineRule="auto"/>
      <w:rPr>
        <w:rFonts w:ascii="Arial" w:hAnsi="Arial" w:cs="Arial"/>
      </w:rPr>
    </w:pPr>
    <w:r w:rsidRPr="004E6A1D">
      <w:rPr>
        <w:rFonts w:ascii="Arial" w:hAnsi="Arial" w:cs="Arial"/>
        <w:b/>
        <w:bCs/>
        <w:sz w:val="22"/>
        <w:szCs w:val="22"/>
      </w:rPr>
      <w:t>PG-GN.6845.</w:t>
    </w:r>
    <w:r w:rsidR="005A490C">
      <w:rPr>
        <w:rFonts w:ascii="Arial" w:hAnsi="Arial" w:cs="Arial"/>
        <w:b/>
        <w:bCs/>
        <w:sz w:val="22"/>
        <w:szCs w:val="22"/>
      </w:rPr>
      <w:t>77</w:t>
    </w:r>
    <w:r w:rsidRPr="004E6A1D">
      <w:rPr>
        <w:rFonts w:ascii="Arial" w:hAnsi="Arial" w:cs="Arial"/>
        <w:b/>
        <w:bCs/>
        <w:sz w:val="22"/>
        <w:szCs w:val="22"/>
      </w:rPr>
      <w:t>.202</w:t>
    </w:r>
    <w:r w:rsidR="00804B9F">
      <w:rPr>
        <w:rFonts w:ascii="Arial" w:hAnsi="Arial" w:cs="Arial"/>
        <w:b/>
        <w:bCs/>
        <w:sz w:val="22"/>
        <w:szCs w:val="22"/>
      </w:rPr>
      <w:t>1</w:t>
    </w:r>
    <w:r w:rsidRPr="004E6A1D">
      <w:rPr>
        <w:rFonts w:ascii="Arial" w:hAnsi="Arial" w:cs="Arial"/>
        <w:b/>
        <w:bCs/>
        <w:sz w:val="22"/>
        <w:szCs w:val="22"/>
      </w:rPr>
      <w:t>.</w:t>
    </w:r>
    <w:r w:rsidR="00804B9F">
      <w:rPr>
        <w:rFonts w:ascii="Arial" w:hAnsi="Arial" w:cs="Arial"/>
        <w:b/>
        <w:bCs/>
        <w:sz w:val="22"/>
        <w:szCs w:val="22"/>
      </w:rPr>
      <w:t>MD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D189E"/>
    <w:multiLevelType w:val="multilevel"/>
    <w:tmpl w:val="58BED0DA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2D6D786F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2" w15:restartNumberingAfterBreak="0">
    <w:nsid w:val="46B015C1"/>
    <w:multiLevelType w:val="multilevel"/>
    <w:tmpl w:val="A5B8F634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51027A3C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4" w15:restartNumberingAfterBreak="0">
    <w:nsid w:val="66E81AC7"/>
    <w:multiLevelType w:val="hybridMultilevel"/>
    <w:tmpl w:val="FADEA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343E5D"/>
    <w:multiLevelType w:val="multilevel"/>
    <w:tmpl w:val="47FCF6A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709972B2"/>
    <w:multiLevelType w:val="multilevel"/>
    <w:tmpl w:val="E72295F8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3914460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8" w15:restartNumberingAfterBreak="0">
    <w:nsid w:val="77A2470B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9" w15:restartNumberingAfterBreak="0">
    <w:nsid w:val="7F2A4115"/>
    <w:multiLevelType w:val="multilevel"/>
    <w:tmpl w:val="10C8162A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9"/>
    <w:lvlOverride w:ilvl="0">
      <w:startOverride w:val="1"/>
    </w:lvlOverride>
  </w:num>
  <w:num w:numId="5">
    <w:abstractNumId w:val="9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7"/>
  </w:num>
  <w:num w:numId="8">
    <w:abstractNumId w:val="3"/>
  </w:num>
  <w:num w:numId="9">
    <w:abstractNumId w:val="1"/>
  </w:num>
  <w:num w:numId="10">
    <w:abstractNumId w:val="8"/>
  </w:num>
  <w:num w:numId="11">
    <w:abstractNumId w:val="0"/>
  </w:num>
  <w:num w:numId="12">
    <w:abstractNumId w:val="2"/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5"/>
  </w:num>
  <w:num w:numId="17">
    <w:abstractNumId w:val="5"/>
    <w:lvlOverride w:ilvl="0">
      <w:startOverride w:val="1"/>
    </w:lvlOverride>
    <w:lvlOverride w:ilvl="1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</w:num>
  <w:num w:numId="19">
    <w:abstractNumId w:val="5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00F"/>
    <w:rsid w:val="000950E4"/>
    <w:rsid w:val="0010093C"/>
    <w:rsid w:val="00101E3E"/>
    <w:rsid w:val="0023302D"/>
    <w:rsid w:val="002B0A2A"/>
    <w:rsid w:val="00322558"/>
    <w:rsid w:val="00330F0A"/>
    <w:rsid w:val="003D070C"/>
    <w:rsid w:val="003F27B9"/>
    <w:rsid w:val="00443620"/>
    <w:rsid w:val="0048277A"/>
    <w:rsid w:val="004A6352"/>
    <w:rsid w:val="004B6978"/>
    <w:rsid w:val="005150AC"/>
    <w:rsid w:val="0056300F"/>
    <w:rsid w:val="005A490C"/>
    <w:rsid w:val="005E05F1"/>
    <w:rsid w:val="00603D22"/>
    <w:rsid w:val="00680CA2"/>
    <w:rsid w:val="00695EEF"/>
    <w:rsid w:val="0071700A"/>
    <w:rsid w:val="0077625D"/>
    <w:rsid w:val="00804B9F"/>
    <w:rsid w:val="009137C3"/>
    <w:rsid w:val="0097730B"/>
    <w:rsid w:val="00BE23A1"/>
    <w:rsid w:val="00BE58BF"/>
    <w:rsid w:val="00BF795B"/>
    <w:rsid w:val="00CF2F81"/>
    <w:rsid w:val="00DB308C"/>
    <w:rsid w:val="00F4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561D1"/>
  <w15:chartTrackingRefBased/>
  <w15:docId w15:val="{E8ECEC1A-235F-4144-9A25-3F052758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15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E58B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2B0A2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2B0A2A"/>
    <w:pPr>
      <w:jc w:val="both"/>
    </w:pPr>
    <w:rPr>
      <w:sz w:val="24"/>
    </w:rPr>
  </w:style>
  <w:style w:type="paragraph" w:styleId="Nagwek">
    <w:name w:val="header"/>
    <w:basedOn w:val="Normalny"/>
    <w:link w:val="NagwekZnak"/>
    <w:uiPriority w:val="99"/>
    <w:unhideWhenUsed/>
    <w:rsid w:val="003225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2558"/>
  </w:style>
  <w:style w:type="paragraph" w:styleId="Stopka">
    <w:name w:val="footer"/>
    <w:basedOn w:val="Normalny"/>
    <w:link w:val="StopkaZnak"/>
    <w:uiPriority w:val="99"/>
    <w:unhideWhenUsed/>
    <w:rsid w:val="003225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2558"/>
  </w:style>
  <w:style w:type="paragraph" w:styleId="NormalnyWeb">
    <w:name w:val="Normal (Web)"/>
    <w:basedOn w:val="Normalny"/>
    <w:rsid w:val="00322558"/>
    <w:pPr>
      <w:autoSpaceDN w:val="0"/>
      <w:spacing w:before="100" w:after="119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4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3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1126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</dc:creator>
  <cp:keywords/>
  <dc:description/>
  <cp:lastModifiedBy>Mariusz Tomasz MTD. Dobrzyń</cp:lastModifiedBy>
  <cp:revision>3</cp:revision>
  <dcterms:created xsi:type="dcterms:W3CDTF">2021-05-25T12:22:00Z</dcterms:created>
  <dcterms:modified xsi:type="dcterms:W3CDTF">2021-05-25T12:23:00Z</dcterms:modified>
</cp:coreProperties>
</file>