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647C7" w14:textId="77777777" w:rsidR="00AF54F1" w:rsidRDefault="00693F75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(dot. osób fizycznych i osób fizycznych</w:t>
      </w:r>
    </w:p>
    <w:p w14:paraId="13EC70D7" w14:textId="77777777" w:rsidR="00AF54F1" w:rsidRDefault="00693F75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prowadzących działalność gospodarczą)</w:t>
      </w:r>
    </w:p>
    <w:p w14:paraId="70B1AFE2" w14:textId="77777777" w:rsidR="00AF54F1" w:rsidRDefault="00AF54F1">
      <w:pPr>
        <w:spacing w:after="0" w:line="240" w:lineRule="auto"/>
        <w:jc w:val="right"/>
        <w:rPr>
          <w:rFonts w:ascii="Arial" w:hAnsi="Arial" w:cs="Arial"/>
        </w:rPr>
      </w:pPr>
    </w:p>
    <w:p w14:paraId="6BB571C0" w14:textId="77777777" w:rsidR="00AF54F1" w:rsidRDefault="00693F75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.............................. r.</w:t>
      </w:r>
    </w:p>
    <w:p w14:paraId="2AD9CE4F" w14:textId="77777777" w:rsidR="00AF54F1" w:rsidRDefault="00693F75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00CC7469" w14:textId="77777777" w:rsidR="00AF54F1" w:rsidRDefault="00693F75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3E9A8D1A" w14:textId="77777777" w:rsidR="00AF54F1" w:rsidRDefault="00693F75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dotyczy: pierwszy przetarg ustny nieograniczony na sprzedaż nieruchomości gruntowej niezabudowanej, poł</w:t>
      </w:r>
      <w:r>
        <w:rPr>
          <w:rFonts w:ascii="Arial" w:hAnsi="Arial" w:cs="Arial"/>
          <w:b/>
          <w:bCs/>
        </w:rPr>
        <w:t xml:space="preserve">ożonej w Ełku </w:t>
      </w:r>
      <w:r>
        <w:rPr>
          <w:u w:val="single"/>
        </w:rPr>
        <w:t>przy ul. Zawiszy</w:t>
      </w:r>
      <w:r>
        <w:rPr>
          <w:rFonts w:ascii="Arial" w:hAnsi="Arial" w:cs="Arial"/>
          <w:b/>
          <w:bCs/>
        </w:rPr>
        <w:t>, oznaczonej w operacie ewi</w:t>
      </w:r>
      <w:r>
        <w:rPr>
          <w:rFonts w:ascii="Arial" w:hAnsi="Arial" w:cs="Arial"/>
          <w:b/>
          <w:bCs/>
        </w:rPr>
        <w:t xml:space="preserve">dencji gruntów nr </w:t>
      </w:r>
      <w:r>
        <w:rPr>
          <w:rFonts w:ascii="Arial" w:hAnsi="Arial" w:cs="Arial"/>
          <w:b/>
          <w:bCs/>
        </w:rPr>
        <w:t>….................</w:t>
      </w:r>
    </w:p>
    <w:p w14:paraId="4A23F7B0" w14:textId="77777777" w:rsidR="00AF54F1" w:rsidRDefault="00AF54F1">
      <w:pPr>
        <w:spacing w:line="360" w:lineRule="auto"/>
        <w:jc w:val="both"/>
        <w:rPr>
          <w:rFonts w:ascii="Arial" w:hAnsi="Arial" w:cs="Arial"/>
        </w:rPr>
      </w:pPr>
    </w:p>
    <w:p w14:paraId="60E1E6B0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nazwisko:</w:t>
      </w:r>
    </w:p>
    <w:p w14:paraId="555BE047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0B7E4AD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14:paraId="69CC955D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88B0CCA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</w:t>
      </w:r>
    </w:p>
    <w:p w14:paraId="397692D3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uczestnika przetargu:</w:t>
      </w:r>
    </w:p>
    <w:p w14:paraId="14EB82A5" w14:textId="77777777" w:rsidR="00AF54F1" w:rsidRDefault="00693F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9FFAD30" w14:textId="77777777" w:rsidR="00AF54F1" w:rsidRDefault="00693F75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50A3DB96" w14:textId="77777777" w:rsidR="00AF54F1" w:rsidRDefault="00693F75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392BD878" w14:textId="77777777" w:rsidR="00AF54F1" w:rsidRDefault="00693F75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Ełku,</w:t>
      </w:r>
    </w:p>
    <w:p w14:paraId="621C384D" w14:textId="77777777" w:rsidR="00AF54F1" w:rsidRDefault="00693F75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ze stanem technicznym przedmiotu przetargu i nie wnoszę z tytułu sta</w:t>
      </w:r>
      <w:r>
        <w:rPr>
          <w:rFonts w:ascii="Arial" w:hAnsi="Arial" w:cs="Arial"/>
          <w:b/>
          <w:bCs/>
          <w:i/>
          <w:iCs/>
          <w:sz w:val="22"/>
          <w:szCs w:val="22"/>
        </w:rPr>
        <w:t>nu technicznego oraz ewentualnych wad ukrytych przedmiotu przetargu żadnych zastrzeżeń ani roszczeń,</w:t>
      </w:r>
    </w:p>
    <w:p w14:paraId="6FA8D177" w14:textId="77777777" w:rsidR="00AF54F1" w:rsidRDefault="00693F75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oświadczam, że jestem żonaty/zamężna* i w moim małżeństwie panuje wspólność/rozdzielność* majątkowa, a nabycie nieruchomości nastąpi do majątku wspólnego/o</w:t>
      </w:r>
      <w:r>
        <w:rPr>
          <w:rFonts w:ascii="Arial" w:hAnsi="Arial" w:cs="Arial"/>
          <w:b/>
          <w:bCs/>
          <w:i/>
          <w:iCs/>
          <w:sz w:val="22"/>
          <w:szCs w:val="22"/>
        </w:rPr>
        <w:t>sobistego*.</w:t>
      </w:r>
    </w:p>
    <w:p w14:paraId="3A78A6DC" w14:textId="77777777" w:rsidR="00AF54F1" w:rsidRDefault="00693F75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14:paraId="41A61DAA" w14:textId="77777777" w:rsidR="00AF54F1" w:rsidRDefault="00693F75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1CCCD123" w14:textId="77777777" w:rsidR="00AF54F1" w:rsidRDefault="00AF54F1">
      <w:pPr>
        <w:spacing w:after="0" w:line="240" w:lineRule="auto"/>
        <w:jc w:val="center"/>
        <w:rPr>
          <w:rFonts w:ascii="Arial" w:hAnsi="Arial" w:cs="Arial"/>
          <w:vertAlign w:val="superscript"/>
        </w:rPr>
      </w:pPr>
    </w:p>
    <w:p w14:paraId="787FDF0A" w14:textId="77777777" w:rsidR="00AF54F1" w:rsidRDefault="00693F75">
      <w:pPr>
        <w:spacing w:after="0" w:line="240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* niepotrzebne skreślić</w:t>
      </w:r>
    </w:p>
    <w:p w14:paraId="5C9C6CBB" w14:textId="77777777" w:rsidR="00000000" w:rsidRDefault="00693F75">
      <w:pPr>
        <w:spacing w:after="0"/>
        <w:rPr>
          <w:vanish/>
        </w:rPr>
      </w:pPr>
      <w: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AF54F1" w14:paraId="5EA1635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42390" w14:textId="77777777" w:rsidR="00AF54F1" w:rsidRDefault="00693F75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51D53F27" w14:textId="77777777" w:rsidR="00AF54F1" w:rsidRDefault="00693F75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realizacją wymogów Rozporządzenia Parlamentu Europejsk</w:t>
            </w:r>
            <w:r>
              <w:rPr>
                <w:rFonts w:ascii="Arial" w:hAnsi="Arial"/>
                <w:sz w:val="16"/>
                <w:szCs w:val="16"/>
              </w:rPr>
              <w:t>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</w:t>
            </w:r>
            <w:r>
              <w:rPr>
                <w:rFonts w:ascii="Arial" w:hAnsi="Arial"/>
                <w:sz w:val="16"/>
                <w:szCs w:val="16"/>
              </w:rPr>
              <w:t>ODO”), informujemy o zasadach przetwarzania Pani / Pana danych osobowych oraz o przysługujących Pani / Panu prawach z tym związanych.</w:t>
            </w:r>
          </w:p>
          <w:p w14:paraId="7CE48E1C" w14:textId="77777777" w:rsidR="00AF54F1" w:rsidRDefault="00693F7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Administratorem Pani / Pana danych osobowych przetwarzanych w Urzędzie Miasta Ełku jest Prezydent Miasta Ełku, ul. </w:t>
            </w:r>
            <w:r>
              <w:rPr>
                <w:rFonts w:ascii="Arial" w:hAnsi="Arial"/>
                <w:sz w:val="16"/>
                <w:szCs w:val="16"/>
              </w:rPr>
              <w:t>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672CCB4B" w14:textId="77777777" w:rsidR="00AF54F1" w:rsidRDefault="00693F7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</w:t>
            </w:r>
            <w:r>
              <w:rPr>
                <w:rFonts w:ascii="Arial" w:hAnsi="Arial"/>
                <w:sz w:val="16"/>
                <w:szCs w:val="16"/>
              </w:rPr>
              <w:t>oże się Pani / Pan skontaktować się z Inspektorem Ochrony Danych w Urzędzie Miasta Ełku za pomocą adresu e-mail: dpo@um.elk.pl</w:t>
            </w:r>
          </w:p>
          <w:p w14:paraId="3C7FF7A7" w14:textId="77777777" w:rsidR="00AF54F1" w:rsidRDefault="00693F7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</w:t>
            </w:r>
            <w:r>
              <w:rPr>
                <w:rFonts w:ascii="Arial" w:hAnsi="Arial"/>
                <w:sz w:val="16"/>
                <w:szCs w:val="16"/>
              </w:rPr>
              <w:t>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alizacji usług świadczonych przez Urząd Miasta </w:t>
            </w:r>
            <w:r>
              <w:rPr>
                <w:rFonts w:ascii="Arial" w:hAnsi="Arial"/>
                <w:sz w:val="16"/>
                <w:szCs w:val="16"/>
              </w:rPr>
              <w:t>Ełku.</w:t>
            </w:r>
          </w:p>
          <w:p w14:paraId="144CA1BB" w14:textId="77777777" w:rsidR="00AF54F1" w:rsidRDefault="00693F7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5AE5312A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259BF4DF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6B0DD5F7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</w:t>
            </w:r>
            <w:r>
              <w:rPr>
                <w:rFonts w:ascii="Arial" w:hAnsi="Arial"/>
                <w:sz w:val="16"/>
                <w:szCs w:val="16"/>
              </w:rPr>
              <w:t>nie na podstawie wcześniej udzielonej zgody w zakresie i celu określonym w treści zgody.</w:t>
            </w:r>
          </w:p>
          <w:p w14:paraId="0CD66576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17FF15BE" w14:textId="77777777" w:rsidR="00AF54F1" w:rsidRDefault="00693F75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</w:t>
            </w:r>
            <w:r>
              <w:rPr>
                <w:rFonts w:ascii="Arial" w:hAnsi="Arial"/>
                <w:sz w:val="16"/>
                <w:szCs w:val="16"/>
              </w:rPr>
              <w:t>ujące zadania publiczne lub działające na zlecenie organów władzy publicznej, w zakresie i w celach, które wynikają z przepisów powszechnie obowiązującego prawa;</w:t>
            </w:r>
          </w:p>
          <w:p w14:paraId="2FF1E481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</w:t>
            </w:r>
            <w:r>
              <w:rPr>
                <w:rFonts w:ascii="Arial" w:hAnsi="Arial"/>
                <w:sz w:val="16"/>
                <w:szCs w:val="16"/>
              </w:rPr>
              <w:t>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6DD7F177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6. Pani / Pana dane osobowe będą przechowywane przez okres niezbędny do realizacji celów określonych w pkt 4, a po tym czasie przez okres oraz w zakresie wymaganym przez przepisy </w:t>
            </w:r>
            <w:r>
              <w:rPr>
                <w:rFonts w:ascii="Arial" w:hAnsi="Arial"/>
                <w:sz w:val="16"/>
                <w:szCs w:val="16"/>
              </w:rPr>
              <w:t>powszechnie obowiązującego prawa, a w szczególności:</w:t>
            </w:r>
          </w:p>
          <w:p w14:paraId="105762D0" w14:textId="77777777" w:rsidR="00AF54F1" w:rsidRDefault="00693F75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03766D5A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</w:t>
            </w:r>
            <w:r>
              <w:rPr>
                <w:rFonts w:ascii="Arial" w:hAnsi="Arial"/>
                <w:sz w:val="16"/>
                <w:szCs w:val="16"/>
              </w:rPr>
              <w:t>azów akt oraz instrukcji w sprawie organizacji i zakresu działania archiwów zakładowych.</w:t>
            </w:r>
          </w:p>
          <w:p w14:paraId="714DDA7A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52C370C8" w14:textId="77777777" w:rsidR="00AF54F1" w:rsidRDefault="00693F75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</w:t>
            </w:r>
            <w:r>
              <w:rPr>
                <w:rFonts w:ascii="Arial" w:hAnsi="Arial"/>
                <w:sz w:val="16"/>
                <w:szCs w:val="16"/>
              </w:rPr>
              <w:t xml:space="preserve"> kopii tych danych;</w:t>
            </w:r>
          </w:p>
          <w:p w14:paraId="2ECA893D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2AFFC82C" w14:textId="77777777" w:rsidR="00AF54F1" w:rsidRDefault="00693F7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31AEFFC0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</w:t>
            </w:r>
            <w:r>
              <w:rPr>
                <w:rFonts w:ascii="Arial" w:hAnsi="Arial"/>
                <w:sz w:val="16"/>
                <w:szCs w:val="16"/>
              </w:rPr>
              <w:t>niezbędne do celów, dla których były zebrane lub w inny sposób przetwarzane,</w:t>
            </w:r>
          </w:p>
          <w:p w14:paraId="21963255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1A15A898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</w:t>
            </w:r>
            <w:r>
              <w:rPr>
                <w:rFonts w:ascii="Arial" w:hAnsi="Arial"/>
                <w:sz w:val="16"/>
                <w:szCs w:val="16"/>
              </w:rPr>
              <w:t xml:space="preserve">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4BF18E28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0CE7848D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28D4DDE8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</w:t>
            </w:r>
            <w:r>
              <w:rPr>
                <w:rFonts w:ascii="Arial" w:hAnsi="Arial"/>
                <w:sz w:val="16"/>
                <w:szCs w:val="16"/>
              </w:rPr>
              <w:t>iczenia przetwarzania danych osobowych – w przypadku, gdy:</w:t>
            </w:r>
          </w:p>
          <w:p w14:paraId="0951C81B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176577A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</w:t>
            </w:r>
            <w:r>
              <w:rPr>
                <w:rFonts w:ascii="Arial" w:hAnsi="Arial"/>
                <w:sz w:val="16"/>
                <w:szCs w:val="16"/>
              </w:rPr>
              <w:t>ch ograniczenia,</w:t>
            </w:r>
          </w:p>
          <w:p w14:paraId="5406A87A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1E7A4343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</w:t>
            </w:r>
            <w:r>
              <w:rPr>
                <w:rFonts w:ascii="Arial" w:hAnsi="Arial"/>
                <w:sz w:val="16"/>
                <w:szCs w:val="16"/>
              </w:rPr>
              <w:t>enia czy prawnie uzasadnione podstawy po stronie administratora są nadrzędne wobec podstawy sprzeciwu;</w:t>
            </w:r>
          </w:p>
          <w:p w14:paraId="53732D3E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049B7D71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</w:t>
            </w:r>
            <w:r>
              <w:rPr>
                <w:rFonts w:ascii="Arial" w:hAnsi="Arial"/>
                <w:sz w:val="16"/>
                <w:szCs w:val="16"/>
              </w:rPr>
              <w:t>awartej z osobą, której dane dotyczą lub na podstawie zgody wyrażonej przez tą osobę,</w:t>
            </w:r>
          </w:p>
          <w:p w14:paraId="5C280A54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07210DCA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zaistnieją przyczyny związane z Pani / Pana szczególną </w:t>
            </w:r>
            <w:r>
              <w:rPr>
                <w:rFonts w:ascii="Arial" w:hAnsi="Arial"/>
                <w:sz w:val="16"/>
                <w:szCs w:val="16"/>
              </w:rPr>
              <w:t>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1A1AA69F" w14:textId="77777777" w:rsidR="00AF54F1" w:rsidRDefault="00693F7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</w:t>
            </w:r>
            <w:r>
              <w:rPr>
                <w:rFonts w:ascii="Arial" w:hAnsi="Arial"/>
                <w:sz w:val="16"/>
                <w:szCs w:val="16"/>
              </w:rPr>
              <w:t>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</w:t>
            </w:r>
            <w:r>
              <w:rPr>
                <w:rFonts w:ascii="Arial" w:hAnsi="Arial"/>
                <w:sz w:val="16"/>
                <w:szCs w:val="16"/>
              </w:rPr>
              <w:t>ci gdy osoba, której dane dotyczą jest dzieckiem.</w:t>
            </w:r>
          </w:p>
          <w:p w14:paraId="0B76E9FF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danych osobowych odbywa się na podstawie zgody osoby na przetwarzanie danych osobowych (art. 6 ust. 1 lit a RODO), przysługuje Pani / Panu prawo do cofnięcia tej zgody w dow</w:t>
            </w:r>
            <w:r>
              <w:rPr>
                <w:rFonts w:ascii="Arial" w:hAnsi="Arial"/>
                <w:sz w:val="16"/>
                <w:szCs w:val="16"/>
              </w:rPr>
              <w:t>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6BFB9302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9. W przypadku powzięcia informacji o niezgodnym z prawem przetwarzaniu w Urzędzie Miasta Ełku </w:t>
            </w:r>
            <w:r>
              <w:rPr>
                <w:rFonts w:ascii="Arial" w:hAnsi="Arial"/>
                <w:sz w:val="16"/>
                <w:szCs w:val="16"/>
              </w:rPr>
              <w:t>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2D43967C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</w:t>
            </w:r>
            <w:r>
              <w:rPr>
                <w:rFonts w:ascii="Arial" w:hAnsi="Arial"/>
                <w:sz w:val="16"/>
                <w:szCs w:val="16"/>
              </w:rPr>
              <w:t>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</w:t>
            </w:r>
            <w:r>
              <w:rPr>
                <w:rFonts w:ascii="Arial" w:hAnsi="Arial"/>
                <w:sz w:val="16"/>
                <w:szCs w:val="16"/>
              </w:rPr>
              <w:t xml:space="preserve"> o którą się Państwo staracie.</w:t>
            </w:r>
          </w:p>
          <w:p w14:paraId="14F0D61C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14:paraId="7652B973" w14:textId="77777777" w:rsidR="00AF54F1" w:rsidRDefault="00693F75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 xml:space="preserve">12. Pani / Pana dane mogą być przetwarzane w </w:t>
            </w:r>
            <w:r>
              <w:rPr>
                <w:rFonts w:ascii="Arial" w:hAnsi="Arial" w:cs="Museo 300"/>
                <w:sz w:val="16"/>
                <w:szCs w:val="16"/>
              </w:rPr>
              <w:t>sposób zautomatyzowany i nie będą podlegały profilowaniu.</w:t>
            </w:r>
          </w:p>
        </w:tc>
      </w:tr>
    </w:tbl>
    <w:p w14:paraId="706CF677" w14:textId="77777777" w:rsidR="00AF54F1" w:rsidRDefault="00693F75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1F3828B8" w14:textId="77777777" w:rsidR="00AF54F1" w:rsidRDefault="00693F75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</w:p>
    <w:bookmarkEnd w:id="0"/>
    <w:p w14:paraId="487EED7D" w14:textId="77777777" w:rsidR="00AF54F1" w:rsidRDefault="00AF54F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sectPr w:rsidR="00AF54F1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E2BEE" w14:textId="77777777" w:rsidR="00693F75" w:rsidRDefault="00693F75">
      <w:pPr>
        <w:spacing w:after="0" w:line="240" w:lineRule="auto"/>
      </w:pPr>
      <w:r>
        <w:separator/>
      </w:r>
    </w:p>
  </w:endnote>
  <w:endnote w:type="continuationSeparator" w:id="0">
    <w:p w14:paraId="08277C59" w14:textId="77777777" w:rsidR="00693F75" w:rsidRDefault="00693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BB9BD" w14:textId="77777777" w:rsidR="00693F75" w:rsidRDefault="00693F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7354A92" w14:textId="77777777" w:rsidR="00693F75" w:rsidRDefault="00693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087D" w14:textId="77777777" w:rsidR="009D209E" w:rsidRDefault="00693F75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PG-GN.6840.1.10.2020.IP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6E28"/>
    <w:multiLevelType w:val="multilevel"/>
    <w:tmpl w:val="69F2E042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CAF1841"/>
    <w:multiLevelType w:val="multilevel"/>
    <w:tmpl w:val="4148DE5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1F91E77"/>
    <w:multiLevelType w:val="multilevel"/>
    <w:tmpl w:val="F55C6C58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13B455F"/>
    <w:multiLevelType w:val="multilevel"/>
    <w:tmpl w:val="23FCD47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54F1"/>
    <w:rsid w:val="006320C1"/>
    <w:rsid w:val="00693F75"/>
    <w:rsid w:val="00A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D318"/>
  <w15:docId w15:val="{A4EA4E28-9E19-4FA4-A85E-46242759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1207</Words>
  <Characters>7248</Characters>
  <Application>Microsoft Office Word</Application>
  <DocSecurity>0</DocSecurity>
  <Lines>60</Lines>
  <Paragraphs>16</Paragraphs>
  <ScaleCrop>false</ScaleCrop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dc:description/>
  <cp:lastModifiedBy>Mariusz Tomasz MTD. Dobrzyń</cp:lastModifiedBy>
  <cp:revision>2</cp:revision>
  <dcterms:created xsi:type="dcterms:W3CDTF">2021-11-18T10:35:00Z</dcterms:created>
  <dcterms:modified xsi:type="dcterms:W3CDTF">2021-11-18T10:35:00Z</dcterms:modified>
</cp:coreProperties>
</file>